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45" w:rsidRDefault="00814045" w:rsidP="00A111CD">
      <w:pPr>
        <w:widowControl/>
        <w:pBdr>
          <w:bottom w:val="single" w:sz="12" w:space="11" w:color="DEDEDE"/>
        </w:pBdr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30"/>
          <w:szCs w:val="30"/>
        </w:rPr>
      </w:pPr>
      <w:r w:rsidRPr="00814045">
        <w:rPr>
          <w:rFonts w:ascii="微软雅黑" w:eastAsia="微软雅黑" w:hAnsi="微软雅黑" w:cs="宋体" w:hint="eastAsia"/>
          <w:b/>
          <w:bCs/>
          <w:color w:val="282828"/>
          <w:kern w:val="36"/>
          <w:sz w:val="30"/>
          <w:szCs w:val="30"/>
        </w:rPr>
        <w:t>环境与测绘学院</w:t>
      </w:r>
    </w:p>
    <w:p w:rsidR="00A111CD" w:rsidRPr="00A111CD" w:rsidRDefault="00814045" w:rsidP="00A111CD">
      <w:pPr>
        <w:widowControl/>
        <w:pBdr>
          <w:bottom w:val="single" w:sz="12" w:space="11" w:color="DEDEDE"/>
        </w:pBdr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30"/>
          <w:szCs w:val="30"/>
        </w:rPr>
      </w:pPr>
      <w:r w:rsidRPr="00814045">
        <w:rPr>
          <w:rFonts w:ascii="微软雅黑" w:eastAsia="微软雅黑" w:hAnsi="微软雅黑" w:cs="宋体" w:hint="eastAsia"/>
          <w:b/>
          <w:bCs/>
          <w:color w:val="282828"/>
          <w:kern w:val="36"/>
          <w:sz w:val="30"/>
          <w:szCs w:val="30"/>
        </w:rPr>
        <w:t>2019年普通本科生转专业学生重新组建课表注意事项</w:t>
      </w:r>
    </w:p>
    <w:p w:rsidR="00103882" w:rsidRDefault="006B646F" w:rsidP="00A111CD">
      <w:pPr>
        <w:widowControl/>
        <w:spacing w:line="375" w:lineRule="atLeast"/>
        <w:jc w:val="left"/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  <w:shd w:val="clear" w:color="auto" w:fill="D9D9D9"/>
        </w:rPr>
      </w:pPr>
      <w:r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1</w:t>
      </w:r>
      <w:r w:rsidR="00A111CD" w:rsidRPr="00A111CD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、</w:t>
      </w:r>
      <w:r w:rsidR="00103882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查看培养方案和推荐班级课表</w:t>
      </w:r>
    </w:p>
    <w:p w:rsidR="00103882" w:rsidRDefault="00A111CD" w:rsidP="00B503B1">
      <w:pPr>
        <w:widowControl/>
        <w:spacing w:line="375" w:lineRule="atLeast"/>
        <w:ind w:firstLineChars="200" w:firstLine="560"/>
        <w:jc w:val="left"/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  <w:shd w:val="clear" w:color="auto" w:fill="D9D9D9"/>
        </w:rPr>
      </w:pPr>
      <w:r w:rsidRPr="00103882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在学院网站</w:t>
      </w:r>
      <w:r w:rsidR="006B646F" w:rsidRPr="00103882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文件</w:t>
      </w:r>
      <w:r w:rsidR="006B646F" w:rsidRPr="00103882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下载中查看</w:t>
      </w:r>
      <w:r w:rsidR="0066566F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201</w:t>
      </w:r>
      <w:r w:rsidR="00814045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8</w:t>
      </w:r>
      <w:proofErr w:type="gramStart"/>
      <w:r w:rsidR="0066566F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版培养</w:t>
      </w:r>
      <w:proofErr w:type="gramEnd"/>
      <w:r w:rsidR="0066566F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方案和</w:t>
      </w:r>
      <w:r w:rsidR="00814045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2019-2020</w:t>
      </w:r>
      <w:r w:rsidR="00814045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学年第</w:t>
      </w:r>
      <w:r w:rsidR="00814045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1</w:t>
      </w:r>
      <w:r w:rsidR="00814045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学期班级推荐</w:t>
      </w:r>
      <w:r w:rsidRPr="00103882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课表</w:t>
      </w:r>
      <w:r w:rsidR="00103882" w:rsidRPr="00103882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，</w:t>
      </w:r>
      <w:r w:rsidR="00103882" w:rsidRPr="00103882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登录网址</w:t>
      </w:r>
      <w:r w:rsidR="00814045"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 xml:space="preserve"> </w:t>
      </w:r>
      <w:hyperlink r:id="rId5" w:history="1">
        <w:r w:rsidR="00814045" w:rsidRPr="00ED26E7">
          <w:rPr>
            <w:rStyle w:val="a4"/>
            <w:rFonts w:ascii="Microsoft Yahei" w:eastAsia="宋体" w:hAnsi="Microsoft Yahei" w:cs="宋体"/>
            <w:kern w:val="0"/>
            <w:sz w:val="28"/>
            <w:szCs w:val="28"/>
          </w:rPr>
          <w:t>http://cesi.cumt.edu.cn/11346/list.htm</w:t>
        </w:r>
      </w:hyperlink>
      <w:r w:rsidR="00814045">
        <w:rPr>
          <w:rStyle w:val="a4"/>
          <w:rFonts w:ascii="Microsoft Yahei" w:eastAsia="宋体" w:hAnsi="Microsoft Yahei" w:cs="宋体" w:hint="eastAsia"/>
          <w:kern w:val="0"/>
          <w:sz w:val="28"/>
          <w:szCs w:val="28"/>
        </w:rPr>
        <w:t>；</w:t>
      </w:r>
    </w:p>
    <w:p w:rsidR="00A111CD" w:rsidRPr="00A111CD" w:rsidRDefault="006B646F" w:rsidP="00A111CD">
      <w:pPr>
        <w:widowControl/>
        <w:spacing w:line="375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23"/>
          <w:szCs w:val="23"/>
        </w:rPr>
      </w:pPr>
      <w:r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2</w:t>
      </w:r>
      <w:r w:rsidR="00A111CD" w:rsidRPr="00A111CD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、重组个人课表</w:t>
      </w:r>
    </w:p>
    <w:p w:rsidR="00A111CD" w:rsidRPr="00A111CD" w:rsidRDefault="00814045" w:rsidP="00A111CD">
      <w:pPr>
        <w:widowControl/>
        <w:spacing w:line="375" w:lineRule="atLeast"/>
        <w:ind w:firstLine="645"/>
        <w:jc w:val="left"/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</w:pP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8</w:t>
      </w:r>
      <w:r>
        <w:rPr>
          <w:rStyle w:val="a3"/>
          <w:rFonts w:hint="eastAsia"/>
          <w:color w:val="333333"/>
          <w:sz w:val="29"/>
          <w:szCs w:val="29"/>
          <w:shd w:val="clear" w:color="auto" w:fill="FFFFFF"/>
        </w:rPr>
        <w:t>月</w:t>
      </w: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31</w:t>
      </w:r>
      <w:r>
        <w:rPr>
          <w:rStyle w:val="a3"/>
          <w:rFonts w:hint="eastAsia"/>
          <w:color w:val="333333"/>
          <w:sz w:val="29"/>
          <w:szCs w:val="29"/>
          <w:shd w:val="clear" w:color="auto" w:fill="FFFFFF"/>
        </w:rPr>
        <w:t>日（星期六）</w:t>
      </w: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10:00</w:t>
      </w:r>
      <w:r>
        <w:rPr>
          <w:rFonts w:hint="eastAsia"/>
          <w:color w:val="333333"/>
          <w:sz w:val="29"/>
          <w:szCs w:val="29"/>
          <w:shd w:val="clear" w:color="auto" w:fill="FFFFFF"/>
        </w:rPr>
        <w:t>前，</w:t>
      </w:r>
      <w:proofErr w:type="gramStart"/>
      <w:r>
        <w:rPr>
          <w:rFonts w:hint="eastAsia"/>
          <w:color w:val="333333"/>
          <w:sz w:val="29"/>
          <w:szCs w:val="29"/>
          <w:shd w:val="clear" w:color="auto" w:fill="FFFFFF"/>
        </w:rPr>
        <w:t>教务部清空转</w:t>
      </w:r>
      <w:proofErr w:type="gramEnd"/>
      <w:r>
        <w:rPr>
          <w:rFonts w:hint="eastAsia"/>
          <w:color w:val="333333"/>
          <w:sz w:val="29"/>
          <w:szCs w:val="29"/>
          <w:shd w:val="clear" w:color="auto" w:fill="FFFFFF"/>
        </w:rPr>
        <w:t>专业学生课表中基础课、专业课课程及实践类课程</w:t>
      </w:r>
      <w:r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。</w:t>
      </w:r>
    </w:p>
    <w:p w:rsidR="00814045" w:rsidRDefault="00814045" w:rsidP="00814045">
      <w:pPr>
        <w:widowControl/>
        <w:spacing w:line="375" w:lineRule="atLeast"/>
        <w:ind w:leftChars="278" w:left="584" w:firstLineChars="20" w:firstLine="58"/>
        <w:jc w:val="left"/>
        <w:rPr>
          <w:color w:val="333333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rStyle w:val="a3"/>
          <w:rFonts w:hint="eastAsia"/>
          <w:color w:val="333333"/>
          <w:sz w:val="29"/>
          <w:szCs w:val="29"/>
          <w:bdr w:val="none" w:sz="0" w:space="0" w:color="auto" w:frame="1"/>
          <w:shd w:val="clear" w:color="auto" w:fill="FFFFFF"/>
        </w:rPr>
        <w:t>8</w:t>
      </w: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月</w:t>
      </w: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31</w:t>
      </w: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日（星期六）</w:t>
      </w: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10:00-9</w:t>
      </w: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月</w:t>
      </w: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6 </w:t>
      </w: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日（星期五）</w:t>
      </w:r>
      <w:r>
        <w:rPr>
          <w:rStyle w:val="a3"/>
          <w:rFonts w:ascii="inherit" w:hAnsi="inherit"/>
          <w:color w:val="333333"/>
          <w:sz w:val="29"/>
          <w:szCs w:val="29"/>
          <w:bdr w:val="none" w:sz="0" w:space="0" w:color="auto" w:frame="1"/>
          <w:shd w:val="clear" w:color="auto" w:fill="FFFFFF"/>
        </w:rPr>
        <w:t>10:00</w:t>
      </w:r>
      <w:r>
        <w:rPr>
          <w:rFonts w:hint="eastAsia"/>
          <w:color w:val="333333"/>
          <w:sz w:val="29"/>
          <w:szCs w:val="29"/>
          <w:bdr w:val="none" w:sz="0" w:space="0" w:color="auto" w:frame="1"/>
          <w:shd w:val="clear" w:color="auto" w:fill="FFFFFF"/>
        </w:rPr>
        <w:t>，学生</w:t>
      </w:r>
    </w:p>
    <w:p w:rsidR="00814045" w:rsidRDefault="00814045" w:rsidP="00814045">
      <w:pPr>
        <w:widowControl/>
        <w:spacing w:line="375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</w:pPr>
      <w:r w:rsidRPr="00814045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根据转入专业培养方案及专业推荐课表，结合自身学习状况，重</w:t>
      </w:r>
    </w:p>
    <w:p w:rsidR="00814045" w:rsidRDefault="00814045" w:rsidP="00814045">
      <w:pPr>
        <w:widowControl/>
        <w:spacing w:line="375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</w:pPr>
      <w:r w:rsidRPr="00814045">
        <w:rPr>
          <w:rFonts w:ascii="Microsoft Yahei" w:eastAsia="宋体" w:hAnsi="Microsoft Yahei" w:cs="宋体" w:hint="eastAsia"/>
          <w:color w:val="333333"/>
          <w:kern w:val="0"/>
          <w:sz w:val="28"/>
          <w:szCs w:val="28"/>
        </w:rPr>
        <w:t>新网上选课，组建个人课表</w:t>
      </w:r>
      <w:r w:rsidR="00A111CD" w:rsidRPr="00A111CD">
        <w:rPr>
          <w:rFonts w:ascii="Microsoft Yahei" w:eastAsia="宋体" w:hAnsi="Microsoft Yahei" w:cs="宋体"/>
          <w:color w:val="333333"/>
          <w:kern w:val="0"/>
          <w:sz w:val="28"/>
          <w:szCs w:val="28"/>
        </w:rPr>
        <w:t>。</w:t>
      </w:r>
    </w:p>
    <w:p w:rsidR="00A111CD" w:rsidRPr="00A111CD" w:rsidRDefault="00A111CD" w:rsidP="00814045">
      <w:pPr>
        <w:pStyle w:val="1"/>
        <w:shd w:val="clear" w:color="auto" w:fill="FFFFFF"/>
        <w:spacing w:before="0" w:beforeAutospacing="0" w:after="0" w:afterAutospacing="0" w:line="600" w:lineRule="atLeast"/>
        <w:ind w:firstLineChars="200" w:firstLine="580"/>
        <w:rPr>
          <w:rFonts w:ascii="Microsoft Yahei" w:hAnsi="Microsoft Yahei" w:hint="eastAsia"/>
          <w:color w:val="333333"/>
          <w:kern w:val="0"/>
          <w:sz w:val="28"/>
          <w:szCs w:val="28"/>
        </w:rPr>
      </w:pPr>
      <w:r w:rsidRPr="00814045">
        <w:rPr>
          <w:rFonts w:asciiTheme="minorHAnsi" w:eastAsiaTheme="minorEastAsia" w:hAnsiTheme="minorHAnsi" w:cstheme="minorBidi"/>
          <w:b w:val="0"/>
          <w:bCs w:val="0"/>
          <w:color w:val="333333"/>
          <w:kern w:val="2"/>
          <w:sz w:val="29"/>
          <w:szCs w:val="29"/>
          <w:bdr w:val="none" w:sz="0" w:space="0" w:color="auto" w:frame="1"/>
          <w:shd w:val="clear" w:color="auto" w:fill="FFFFFF"/>
        </w:rPr>
        <w:t>选课操作详见《</w:t>
      </w:r>
      <w:r w:rsidR="00814045" w:rsidRPr="00814045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9"/>
          <w:szCs w:val="29"/>
          <w:bdr w:val="none" w:sz="0" w:space="0" w:color="auto" w:frame="1"/>
          <w:shd w:val="clear" w:color="auto" w:fill="FFFFFF"/>
        </w:rPr>
        <w:t>关于做好</w:t>
      </w:r>
      <w:r w:rsidR="00814045" w:rsidRPr="00814045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9"/>
          <w:szCs w:val="29"/>
          <w:bdr w:val="none" w:sz="0" w:space="0" w:color="auto" w:frame="1"/>
          <w:shd w:val="clear" w:color="auto" w:fill="FFFFFF"/>
        </w:rPr>
        <w:t>2019-2020</w:t>
      </w:r>
      <w:r w:rsidR="00814045" w:rsidRPr="00814045">
        <w:rPr>
          <w:rFonts w:asciiTheme="minorHAnsi" w:eastAsiaTheme="minorEastAsia" w:hAnsiTheme="minorHAnsi" w:cstheme="minorBidi" w:hint="eastAsia"/>
          <w:b w:val="0"/>
          <w:bCs w:val="0"/>
          <w:color w:val="333333"/>
          <w:kern w:val="2"/>
          <w:sz w:val="29"/>
          <w:szCs w:val="29"/>
          <w:bdr w:val="none" w:sz="0" w:space="0" w:color="auto" w:frame="1"/>
          <w:shd w:val="clear" w:color="auto" w:fill="FFFFFF"/>
        </w:rPr>
        <w:t>学年第一学期学生选课工作的通知</w:t>
      </w:r>
      <w:r w:rsidRPr="00A111CD">
        <w:rPr>
          <w:rFonts w:ascii="Microsoft Yahei" w:hAnsi="Microsoft Yahei"/>
          <w:color w:val="333333"/>
          <w:kern w:val="0"/>
          <w:sz w:val="28"/>
          <w:szCs w:val="28"/>
        </w:rPr>
        <w:t>》</w:t>
      </w:r>
      <w:r w:rsidR="0066566F">
        <w:rPr>
          <w:rFonts w:ascii="Microsoft Yahei" w:hAnsi="Microsoft Yahei" w:hint="eastAsia"/>
          <w:color w:val="333333"/>
          <w:kern w:val="0"/>
          <w:sz w:val="28"/>
          <w:szCs w:val="28"/>
        </w:rPr>
        <w:t>，登录</w:t>
      </w:r>
      <w:r w:rsidR="00814045" w:rsidRPr="00814045">
        <w:rPr>
          <w:rStyle w:val="a4"/>
          <w:rFonts w:ascii="Microsoft Yahei" w:hAnsi="Microsoft Yahei"/>
          <w:kern w:val="0"/>
          <w:sz w:val="24"/>
          <w:szCs w:val="24"/>
        </w:rPr>
        <w:t>http://jwb.cumt.edu.cn/1b/8b/c3377a531339/page.htm</w:t>
      </w:r>
      <w:r w:rsidR="0066566F">
        <w:rPr>
          <w:rFonts w:ascii="Microsoft Yahei" w:hAnsi="Microsoft Yahei" w:hint="eastAsia"/>
          <w:color w:val="333333"/>
          <w:kern w:val="0"/>
          <w:sz w:val="28"/>
          <w:szCs w:val="28"/>
        </w:rPr>
        <w:t>查看</w:t>
      </w:r>
      <w:r w:rsidR="00814045">
        <w:rPr>
          <w:rFonts w:ascii="Microsoft Yahei" w:hAnsi="Microsoft Yahei" w:hint="eastAsia"/>
          <w:color w:val="333333"/>
          <w:kern w:val="0"/>
          <w:sz w:val="28"/>
          <w:szCs w:val="28"/>
        </w:rPr>
        <w:t>。</w:t>
      </w:r>
    </w:p>
    <w:p w:rsidR="00A111CD" w:rsidRPr="00A111CD" w:rsidRDefault="00A111CD" w:rsidP="006B646F">
      <w:pPr>
        <w:widowControl/>
        <w:spacing w:after="90" w:line="375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23"/>
          <w:szCs w:val="23"/>
        </w:rPr>
      </w:pPr>
      <w:r w:rsidRPr="00A111CD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  </w:t>
      </w:r>
      <w:r w:rsidR="006B646F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3</w:t>
      </w:r>
      <w:r w:rsidRPr="00A111CD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、进行课程认证</w:t>
      </w:r>
    </w:p>
    <w:p w:rsidR="00A111CD" w:rsidRPr="00A111CD" w:rsidRDefault="00A111CD" w:rsidP="00A111CD">
      <w:pPr>
        <w:widowControl/>
        <w:spacing w:line="375" w:lineRule="atLeast"/>
        <w:ind w:firstLine="645"/>
        <w:jc w:val="left"/>
        <w:rPr>
          <w:rFonts w:ascii="Microsoft Yahei" w:eastAsia="宋体" w:hAnsi="Microsoft Yahei" w:cs="宋体" w:hint="eastAsia"/>
          <w:color w:val="333333"/>
          <w:kern w:val="0"/>
          <w:sz w:val="23"/>
          <w:szCs w:val="23"/>
        </w:rPr>
      </w:pPr>
      <w:r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下载《课程学分认定申请表》，填写完毕后于</w:t>
      </w:r>
      <w:r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9</w:t>
      </w:r>
      <w:r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月</w:t>
      </w:r>
      <w:r w:rsidR="00814045"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11</w:t>
      </w:r>
      <w:r w:rsidR="00EB3E3B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-</w:t>
      </w:r>
      <w:r w:rsidR="00814045"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20</w:t>
      </w:r>
      <w:r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日之间将课程认证表</w:t>
      </w:r>
      <w:proofErr w:type="gramStart"/>
      <w:r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交到</w:t>
      </w:r>
      <w:r w:rsidR="006B646F"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环测</w:t>
      </w:r>
      <w:r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学院</w:t>
      </w:r>
      <w:proofErr w:type="gramEnd"/>
      <w:r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教学办公室</w:t>
      </w:r>
      <w:r w:rsidR="00EB3E3B"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C501</w:t>
      </w:r>
      <w:r w:rsidR="006B646F"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孟老师</w:t>
      </w:r>
      <w:r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处；提醒课程认证</w:t>
      </w:r>
      <w:proofErr w:type="gramStart"/>
      <w:r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表最后</w:t>
      </w:r>
      <w:proofErr w:type="gramEnd"/>
      <w:r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一行下面写上以下空白。</w:t>
      </w:r>
    </w:p>
    <w:p w:rsidR="00EB3E3B" w:rsidRDefault="006B646F" w:rsidP="00EB3E3B">
      <w:pPr>
        <w:widowControl/>
        <w:spacing w:after="90" w:line="375" w:lineRule="atLeast"/>
        <w:jc w:val="left"/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  <w:shd w:val="clear" w:color="auto" w:fill="D9D9D9"/>
        </w:rPr>
      </w:pPr>
      <w:r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4</w:t>
      </w:r>
      <w:r w:rsidR="00A111CD" w:rsidRPr="00A111CD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、</w:t>
      </w:r>
      <w:r w:rsidR="00EB3E3B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其他注意事项</w:t>
      </w:r>
    </w:p>
    <w:p w:rsidR="00A111CD" w:rsidRPr="00A111CD" w:rsidRDefault="00EB3E3B" w:rsidP="00EB3E3B">
      <w:pPr>
        <w:widowControl/>
        <w:spacing w:after="90" w:line="375" w:lineRule="atLeast"/>
        <w:ind w:firstLineChars="100" w:firstLine="320"/>
        <w:jc w:val="left"/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</w:pPr>
      <w:r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lastRenderedPageBreak/>
        <w:t>（</w:t>
      </w:r>
      <w:r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1</w:t>
      </w:r>
      <w:r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）</w:t>
      </w:r>
      <w:r w:rsidR="00A111CD" w:rsidRPr="00EB3E3B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根据自身情况补选转入专业的一年级的课程：（根据</w:t>
      </w:r>
      <w:r w:rsidR="00A111CD" w:rsidRPr="00EB3E3B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201</w:t>
      </w:r>
      <w:r w:rsidR="00814045"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8</w:t>
      </w:r>
      <w:proofErr w:type="gramStart"/>
      <w:r w:rsidR="00A111CD" w:rsidRPr="00EB3E3B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版培养</w:t>
      </w:r>
      <w:proofErr w:type="gramEnd"/>
      <w:r w:rsidR="00A111CD" w:rsidRPr="00EB3E3B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方案，分上、下学期分别补修，具体哪个学期补修，请自行决定</w:t>
      </w:r>
      <w:r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。</w:t>
      </w:r>
    </w:p>
    <w:p w:rsidR="00A111CD" w:rsidRPr="00A111CD" w:rsidRDefault="00EB3E3B" w:rsidP="00EB3E3B">
      <w:pPr>
        <w:widowControl/>
        <w:spacing w:line="375" w:lineRule="atLeast"/>
        <w:ind w:firstLineChars="100" w:firstLine="320"/>
        <w:jc w:val="left"/>
        <w:rPr>
          <w:rFonts w:ascii="Microsoft Yahei" w:eastAsia="宋体" w:hAnsi="Microsoft Yahei" w:cs="宋体" w:hint="eastAsia"/>
          <w:color w:val="333333"/>
          <w:kern w:val="0"/>
          <w:sz w:val="23"/>
          <w:szCs w:val="23"/>
        </w:rPr>
      </w:pPr>
      <w:r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（</w:t>
      </w:r>
      <w:r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2</w:t>
      </w:r>
      <w:r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）</w:t>
      </w:r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如因课程余量不足或课程时间冲突造成无法选课的，请填写《选课申请表》（如果上课时间冲突，请找任课教师签字同意后）并于</w:t>
      </w:r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9</w:t>
      </w:r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月</w:t>
      </w:r>
      <w:r w:rsidR="00814045"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3</w:t>
      </w:r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日（周</w:t>
      </w:r>
      <w:r w:rsidR="00187600"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二</w:t>
      </w:r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）</w:t>
      </w:r>
      <w:r w:rsidR="00187600"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上午</w:t>
      </w:r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11:00</w:t>
      </w:r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前</w:t>
      </w:r>
      <w:proofErr w:type="gramStart"/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交至</w:t>
      </w:r>
      <w:r>
        <w:rPr>
          <w:rFonts w:ascii="Microsoft Yahei" w:eastAsia="宋体" w:hAnsi="Microsoft Yahei" w:cs="宋体" w:hint="eastAsia"/>
          <w:color w:val="333333"/>
          <w:kern w:val="0"/>
          <w:sz w:val="32"/>
          <w:szCs w:val="32"/>
        </w:rPr>
        <w:t>环测</w:t>
      </w:r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学院</w:t>
      </w:r>
      <w:proofErr w:type="gramEnd"/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教学办公室</w:t>
      </w:r>
      <w:r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C501</w:t>
      </w:r>
      <w:r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孙老师处</w:t>
      </w:r>
      <w:r w:rsidR="00A111CD" w:rsidRPr="00A111CD">
        <w:rPr>
          <w:rFonts w:ascii="Microsoft Yahei" w:eastAsia="宋体" w:hAnsi="Microsoft Yahei" w:cs="宋体"/>
          <w:color w:val="333333"/>
          <w:kern w:val="0"/>
          <w:sz w:val="32"/>
          <w:szCs w:val="32"/>
        </w:rPr>
        <w:t>。</w:t>
      </w:r>
    </w:p>
    <w:p w:rsidR="00A111CD" w:rsidRPr="00A111CD" w:rsidRDefault="006B646F" w:rsidP="006B646F">
      <w:pPr>
        <w:widowControl/>
        <w:spacing w:line="375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23"/>
          <w:szCs w:val="23"/>
        </w:rPr>
      </w:pPr>
      <w:r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5</w:t>
      </w:r>
      <w:r w:rsidR="00A111CD" w:rsidRPr="00A111CD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  <w:shd w:val="clear" w:color="auto" w:fill="D9D9D9"/>
        </w:rPr>
        <w:t>、一切手续办理完毕后，请按照个人课表进行上课</w:t>
      </w:r>
      <w:r w:rsidR="00EB3E3B"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  <w:shd w:val="clear" w:color="auto" w:fill="D9D9D9"/>
        </w:rPr>
        <w:t>。</w:t>
      </w:r>
    </w:p>
    <w:p w:rsidR="006B646F" w:rsidRDefault="006B646F" w:rsidP="00A111CD">
      <w:pPr>
        <w:widowControl/>
        <w:spacing w:line="375" w:lineRule="atLeast"/>
        <w:jc w:val="left"/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</w:pPr>
    </w:p>
    <w:p w:rsidR="00A111CD" w:rsidRPr="00A111CD" w:rsidRDefault="00A111CD" w:rsidP="00682B06">
      <w:pPr>
        <w:widowControl/>
        <w:spacing w:line="375" w:lineRule="atLeast"/>
        <w:ind w:firstLineChars="100" w:firstLine="321"/>
        <w:jc w:val="left"/>
        <w:rPr>
          <w:rFonts w:ascii="Microsoft Yahei" w:eastAsia="宋体" w:hAnsi="Microsoft Yahei" w:cs="宋体" w:hint="eastAsia"/>
          <w:color w:val="333333"/>
          <w:kern w:val="0"/>
          <w:sz w:val="23"/>
          <w:szCs w:val="23"/>
        </w:rPr>
      </w:pPr>
      <w:bookmarkStart w:id="0" w:name="_GoBack"/>
      <w:bookmarkEnd w:id="0"/>
      <w:r w:rsidRPr="00A111CD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</w:rPr>
        <w:t>教学办公室联系电话：</w:t>
      </w:r>
      <w:r w:rsidRPr="00A111CD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</w:rPr>
        <w:t>8359</w:t>
      </w:r>
      <w:r w:rsidR="006B646F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</w:rPr>
        <w:t>1312</w:t>
      </w:r>
      <w:r w:rsidR="00EB3E3B" w:rsidRPr="00A111CD">
        <w:rPr>
          <w:rFonts w:ascii="Microsoft Yahei" w:eastAsia="宋体" w:hAnsi="Microsoft Yahei" w:cs="宋体" w:hint="eastAsia"/>
          <w:color w:val="333333"/>
          <w:kern w:val="0"/>
          <w:sz w:val="23"/>
          <w:szCs w:val="23"/>
        </w:rPr>
        <w:t xml:space="preserve"> </w:t>
      </w:r>
      <w:r w:rsidR="00682B06" w:rsidRPr="00682B06"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  <w:t xml:space="preserve">  </w:t>
      </w:r>
      <w:r w:rsidR="00682B06" w:rsidRPr="00682B06"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  <w:t>联系人：孙老师</w:t>
      </w:r>
    </w:p>
    <w:p w:rsidR="00DE50C7" w:rsidRDefault="00DE50C7"/>
    <w:p w:rsidR="006B646F" w:rsidRDefault="006B646F"/>
    <w:p w:rsidR="006B646F" w:rsidRDefault="006B646F"/>
    <w:p w:rsidR="006B646F" w:rsidRPr="00EB3E3B" w:rsidRDefault="006B646F">
      <w:pPr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</w:pPr>
    </w:p>
    <w:p w:rsidR="006B646F" w:rsidRPr="006B646F" w:rsidRDefault="006B646F" w:rsidP="006B646F">
      <w:pPr>
        <w:jc w:val="right"/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</w:pPr>
      <w:r w:rsidRPr="006B646F">
        <w:rPr>
          <w:rFonts w:ascii="Microsoft Yahei" w:eastAsia="宋体" w:hAnsi="Microsoft Yahei" w:cs="宋体"/>
          <w:b/>
          <w:bCs/>
          <w:color w:val="333333"/>
          <w:kern w:val="0"/>
          <w:sz w:val="32"/>
          <w:szCs w:val="32"/>
        </w:rPr>
        <w:t>环境与测绘学院</w:t>
      </w:r>
    </w:p>
    <w:p w:rsidR="006B646F" w:rsidRPr="006B646F" w:rsidRDefault="006B646F" w:rsidP="006B646F">
      <w:pPr>
        <w:jc w:val="right"/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</w:pPr>
      <w:r w:rsidRPr="006B646F"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  <w:t>201</w:t>
      </w:r>
      <w:r w:rsidR="00187600"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  <w:t>9</w:t>
      </w:r>
      <w:r w:rsidRPr="006B646F"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  <w:t>年</w:t>
      </w:r>
      <w:r w:rsidR="00187600"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  <w:t>8</w:t>
      </w:r>
      <w:r w:rsidRPr="006B646F"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  <w:t>月</w:t>
      </w:r>
      <w:r w:rsidR="00187600"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  <w:t>30</w:t>
      </w:r>
      <w:r w:rsidRPr="006B646F">
        <w:rPr>
          <w:rFonts w:ascii="Microsoft Yahei" w:eastAsia="宋体" w:hAnsi="Microsoft Yahei" w:cs="宋体" w:hint="eastAsia"/>
          <w:b/>
          <w:bCs/>
          <w:color w:val="333333"/>
          <w:kern w:val="0"/>
          <w:sz w:val="32"/>
          <w:szCs w:val="32"/>
        </w:rPr>
        <w:t>日</w:t>
      </w:r>
    </w:p>
    <w:sectPr w:rsidR="006B646F" w:rsidRPr="006B6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D"/>
    <w:rsid w:val="00103882"/>
    <w:rsid w:val="00187600"/>
    <w:rsid w:val="0066566F"/>
    <w:rsid w:val="00682B06"/>
    <w:rsid w:val="006B646F"/>
    <w:rsid w:val="00814045"/>
    <w:rsid w:val="00A111CD"/>
    <w:rsid w:val="00B503B1"/>
    <w:rsid w:val="00D578BA"/>
    <w:rsid w:val="00DE50C7"/>
    <w:rsid w:val="00E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11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11C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11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A111CD"/>
  </w:style>
  <w:style w:type="character" w:customStyle="1" w:styleId="artiviews">
    <w:name w:val="arti_views"/>
    <w:basedOn w:val="a0"/>
    <w:rsid w:val="00A111CD"/>
  </w:style>
  <w:style w:type="character" w:customStyle="1" w:styleId="wpvisitcount">
    <w:name w:val="wp_visitcount"/>
    <w:basedOn w:val="a0"/>
    <w:rsid w:val="00A111CD"/>
  </w:style>
  <w:style w:type="character" w:styleId="a3">
    <w:name w:val="Strong"/>
    <w:basedOn w:val="a0"/>
    <w:uiPriority w:val="22"/>
    <w:qFormat/>
    <w:rsid w:val="00A111CD"/>
    <w:rPr>
      <w:b/>
      <w:bCs/>
    </w:rPr>
  </w:style>
  <w:style w:type="character" w:customStyle="1" w:styleId="apple-converted-space">
    <w:name w:val="apple-converted-space"/>
    <w:basedOn w:val="a0"/>
    <w:rsid w:val="00A111CD"/>
  </w:style>
  <w:style w:type="character" w:styleId="a4">
    <w:name w:val="Hyperlink"/>
    <w:basedOn w:val="a0"/>
    <w:uiPriority w:val="99"/>
    <w:unhideWhenUsed/>
    <w:rsid w:val="00A11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11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11C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11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A111CD"/>
  </w:style>
  <w:style w:type="character" w:customStyle="1" w:styleId="artiviews">
    <w:name w:val="arti_views"/>
    <w:basedOn w:val="a0"/>
    <w:rsid w:val="00A111CD"/>
  </w:style>
  <w:style w:type="character" w:customStyle="1" w:styleId="wpvisitcount">
    <w:name w:val="wp_visitcount"/>
    <w:basedOn w:val="a0"/>
    <w:rsid w:val="00A111CD"/>
  </w:style>
  <w:style w:type="character" w:styleId="a3">
    <w:name w:val="Strong"/>
    <w:basedOn w:val="a0"/>
    <w:uiPriority w:val="22"/>
    <w:qFormat/>
    <w:rsid w:val="00A111CD"/>
    <w:rPr>
      <w:b/>
      <w:bCs/>
    </w:rPr>
  </w:style>
  <w:style w:type="character" w:customStyle="1" w:styleId="apple-converted-space">
    <w:name w:val="apple-converted-space"/>
    <w:basedOn w:val="a0"/>
    <w:rsid w:val="00A111CD"/>
  </w:style>
  <w:style w:type="character" w:styleId="a4">
    <w:name w:val="Hyperlink"/>
    <w:basedOn w:val="a0"/>
    <w:uiPriority w:val="99"/>
    <w:unhideWhenUsed/>
    <w:rsid w:val="00A11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si.cumt.edu.cn/11346/lis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644</Characters>
  <Application>Microsoft Office Word</Application>
  <DocSecurity>0</DocSecurity>
  <Lines>5</Lines>
  <Paragraphs>1</Paragraphs>
  <ScaleCrop>false</ScaleCrop>
  <Company>中国矿业大学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微软用户</cp:lastModifiedBy>
  <cp:revision>19</cp:revision>
  <dcterms:created xsi:type="dcterms:W3CDTF">2018-09-06T03:24:00Z</dcterms:created>
  <dcterms:modified xsi:type="dcterms:W3CDTF">2019-08-30T05:02:00Z</dcterms:modified>
</cp:coreProperties>
</file>