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D37" w:rsidRPr="00DE7D37" w:rsidRDefault="00DE7D37" w:rsidP="00DE7D37">
      <w:pPr>
        <w:widowControl/>
        <w:shd w:val="clear" w:color="auto" w:fill="F4F3EF"/>
        <w:spacing w:after="75" w:line="450" w:lineRule="atLeast"/>
        <w:jc w:val="center"/>
        <w:outlineLvl w:val="0"/>
        <w:rPr>
          <w:rFonts w:ascii="微软雅黑" w:eastAsia="微软雅黑" w:hAnsi="微软雅黑" w:cs="宋体"/>
          <w:b/>
          <w:bCs/>
          <w:color w:val="525252"/>
          <w:kern w:val="36"/>
          <w:sz w:val="36"/>
          <w:szCs w:val="36"/>
        </w:rPr>
      </w:pPr>
      <w:bookmarkStart w:id="0" w:name="_GoBack"/>
      <w:r w:rsidRPr="00DE7D37">
        <w:rPr>
          <w:rFonts w:ascii="微软雅黑" w:eastAsia="微软雅黑" w:hAnsi="微软雅黑" w:cs="宋体" w:hint="eastAsia"/>
          <w:b/>
          <w:bCs/>
          <w:color w:val="525252"/>
          <w:kern w:val="36"/>
          <w:sz w:val="36"/>
          <w:szCs w:val="36"/>
        </w:rPr>
        <w:t>关于做好2020-2021学年第一学期本科生学籍注册工作的联合通知</w:t>
      </w:r>
    </w:p>
    <w:bookmarkEnd w:id="0"/>
    <w:p w:rsidR="00DE7D37" w:rsidRPr="00DE7D37" w:rsidRDefault="00DE7D37" w:rsidP="00DE7D37">
      <w:pPr>
        <w:widowControl/>
        <w:shd w:val="clear" w:color="auto" w:fill="F4F3EF"/>
        <w:spacing w:after="150"/>
        <w:jc w:val="center"/>
        <w:outlineLvl w:val="2"/>
        <w:rPr>
          <w:rFonts w:ascii="微软雅黑" w:eastAsia="微软雅黑" w:hAnsi="微软雅黑" w:cs="宋体" w:hint="eastAsia"/>
          <w:color w:val="727272"/>
          <w:kern w:val="0"/>
          <w:sz w:val="27"/>
          <w:szCs w:val="27"/>
        </w:rPr>
      </w:pPr>
      <w:r w:rsidRPr="00DE7D37">
        <w:rPr>
          <w:rFonts w:ascii="微软雅黑" w:eastAsia="微软雅黑" w:hAnsi="微软雅黑" w:cs="宋体" w:hint="eastAsia"/>
          <w:color w:val="727272"/>
          <w:kern w:val="0"/>
          <w:sz w:val="27"/>
          <w:szCs w:val="27"/>
        </w:rPr>
        <w:t>联合通知（2020）第 25 号</w:t>
      </w:r>
    </w:p>
    <w:p w:rsidR="00DE7D37" w:rsidRPr="00DE7D37" w:rsidRDefault="00DE7D37" w:rsidP="00DE7D37">
      <w:pPr>
        <w:widowControl/>
        <w:shd w:val="clear" w:color="auto" w:fill="F4F3EF"/>
        <w:spacing w:line="390" w:lineRule="atLeast"/>
        <w:jc w:val="center"/>
        <w:outlineLvl w:val="2"/>
        <w:rPr>
          <w:rFonts w:ascii="微软雅黑" w:eastAsia="微软雅黑" w:hAnsi="微软雅黑" w:cs="宋体" w:hint="eastAsia"/>
          <w:color w:val="585858"/>
          <w:kern w:val="0"/>
          <w:szCs w:val="21"/>
        </w:rPr>
      </w:pPr>
      <w:r w:rsidRPr="00DE7D37">
        <w:rPr>
          <w:rFonts w:ascii="微软雅黑" w:eastAsia="微软雅黑" w:hAnsi="微软雅黑" w:cs="宋体" w:hint="eastAsia"/>
          <w:color w:val="BDBDBD"/>
          <w:kern w:val="0"/>
          <w:szCs w:val="21"/>
        </w:rPr>
        <w:t>信息来源：</w:t>
      </w:r>
      <w:r w:rsidRPr="00DE7D37">
        <w:rPr>
          <w:rFonts w:ascii="微软雅黑" w:eastAsia="微软雅黑" w:hAnsi="微软雅黑" w:cs="宋体" w:hint="eastAsia"/>
          <w:color w:val="585858"/>
          <w:kern w:val="0"/>
          <w:szCs w:val="21"/>
        </w:rPr>
        <w:t> </w:t>
      </w:r>
      <w:r w:rsidRPr="00DE7D37">
        <w:rPr>
          <w:rFonts w:ascii="微软雅黑" w:eastAsia="微软雅黑" w:hAnsi="微软雅黑" w:cs="宋体" w:hint="eastAsia"/>
          <w:color w:val="BDBDBD"/>
          <w:kern w:val="0"/>
          <w:szCs w:val="21"/>
        </w:rPr>
        <w:t>时间：2020-07-20</w:t>
      </w:r>
      <w:r w:rsidRPr="00DE7D37">
        <w:rPr>
          <w:rFonts w:ascii="微软雅黑" w:eastAsia="微软雅黑" w:hAnsi="微软雅黑" w:cs="宋体" w:hint="eastAsia"/>
          <w:color w:val="585858"/>
          <w:kern w:val="0"/>
          <w:szCs w:val="21"/>
        </w:rPr>
        <w:t> </w:t>
      </w:r>
      <w:r w:rsidRPr="00DE7D37">
        <w:rPr>
          <w:rFonts w:ascii="微软雅黑" w:eastAsia="微软雅黑" w:hAnsi="微软雅黑" w:cs="宋体" w:hint="eastAsia"/>
          <w:color w:val="BDBDBD"/>
          <w:kern w:val="0"/>
          <w:szCs w:val="21"/>
        </w:rPr>
        <w:t>浏览次数：14305</w:t>
      </w:r>
    </w:p>
    <w:p w:rsidR="00DE7D37" w:rsidRPr="00DE7D37" w:rsidRDefault="00DE7D37" w:rsidP="00DE7D37">
      <w:pPr>
        <w:widowControl/>
        <w:spacing w:before="300" w:after="300"/>
        <w:jc w:val="left"/>
        <w:rPr>
          <w:rFonts w:ascii="宋体" w:eastAsia="宋体" w:hAnsi="宋体" w:cs="宋体" w:hint="eastAsia"/>
          <w:kern w:val="0"/>
          <w:sz w:val="24"/>
          <w:szCs w:val="24"/>
        </w:rPr>
      </w:pPr>
      <w:r w:rsidRPr="00DE7D37">
        <w:rPr>
          <w:rFonts w:ascii="宋体" w:eastAsia="宋体" w:hAnsi="宋体" w:cs="宋体"/>
          <w:kern w:val="0"/>
          <w:sz w:val="24"/>
          <w:szCs w:val="24"/>
        </w:rPr>
        <w:pict>
          <v:rect id="_x0000_i1025" style="width:855pt;height:0" o:hrpct="0" o:hrstd="t" o:hrnoshade="t" o:hr="t" fillcolor="#727272" stroked="f"/>
        </w:pict>
      </w:r>
    </w:p>
    <w:p w:rsidR="00DE7D37" w:rsidRPr="00DE7D37" w:rsidRDefault="00DE7D37" w:rsidP="00DE7D37">
      <w:pPr>
        <w:widowControl/>
        <w:spacing w:line="504" w:lineRule="atLeast"/>
        <w:jc w:val="left"/>
        <w:rPr>
          <w:rFonts w:ascii="宋体" w:eastAsia="宋体" w:hAnsi="宋体" w:cs="宋体"/>
          <w:b/>
          <w:bCs/>
          <w:color w:val="585858"/>
          <w:kern w:val="0"/>
          <w:sz w:val="28"/>
          <w:szCs w:val="28"/>
        </w:rPr>
      </w:pPr>
      <w:r w:rsidRPr="00DE7D37">
        <w:rPr>
          <w:rFonts w:ascii="宋体" w:eastAsia="宋体" w:hAnsi="宋体" w:cs="宋体"/>
          <w:b/>
          <w:bCs/>
          <w:color w:val="585858"/>
          <w:kern w:val="0"/>
          <w:sz w:val="28"/>
          <w:szCs w:val="28"/>
        </w:rPr>
        <w:t>各学院、全体本科生：</w:t>
      </w:r>
    </w:p>
    <w:p w:rsidR="00DE7D37" w:rsidRPr="00DE7D37" w:rsidRDefault="00DE7D37" w:rsidP="00DE7D37">
      <w:pPr>
        <w:widowControl/>
        <w:spacing w:line="504" w:lineRule="atLeast"/>
        <w:ind w:firstLine="480"/>
        <w:jc w:val="left"/>
        <w:rPr>
          <w:rFonts w:ascii="宋体" w:eastAsia="宋体" w:hAnsi="宋体" w:cs="宋体"/>
          <w:color w:val="585858"/>
          <w:kern w:val="0"/>
          <w:sz w:val="28"/>
          <w:szCs w:val="28"/>
        </w:rPr>
      </w:pPr>
      <w:r w:rsidRPr="00DE7D37">
        <w:rPr>
          <w:rFonts w:ascii="宋体" w:eastAsia="宋体" w:hAnsi="宋体" w:cs="宋体"/>
          <w:color w:val="585858"/>
          <w:kern w:val="0"/>
          <w:sz w:val="28"/>
          <w:szCs w:val="28"/>
        </w:rPr>
        <w:t>根据《普通高等学校学生管理规定》（教育部令第41号）及《省教育厅关于进一步规范全省高校学生管理有关工作的通知》（</w:t>
      </w:r>
      <w:proofErr w:type="gramStart"/>
      <w:r w:rsidRPr="00DE7D37">
        <w:rPr>
          <w:rFonts w:ascii="宋体" w:eastAsia="宋体" w:hAnsi="宋体" w:cs="宋体"/>
          <w:color w:val="585858"/>
          <w:kern w:val="0"/>
          <w:sz w:val="28"/>
          <w:szCs w:val="28"/>
        </w:rPr>
        <w:t>苏教学函</w:t>
      </w:r>
      <w:proofErr w:type="gramEnd"/>
      <w:r w:rsidRPr="00DE7D37">
        <w:rPr>
          <w:rFonts w:ascii="宋体" w:eastAsia="宋体" w:hAnsi="宋体" w:cs="宋体"/>
          <w:color w:val="585858"/>
          <w:kern w:val="0"/>
          <w:sz w:val="28"/>
          <w:szCs w:val="28"/>
        </w:rPr>
        <w:t>[2018]17号）中对于全日制本科生学籍注册的规定，以及《中国矿业大学本科学生学籍管理规定》、《中国矿业大学本科生学分制收费管理暂行办法》，经研究，对2020-2021学年第一学期本科生学籍注册工作有关事项通知如下：</w:t>
      </w:r>
    </w:p>
    <w:p w:rsidR="00DE7D37" w:rsidRPr="00DE7D37" w:rsidRDefault="00DE7D37" w:rsidP="00DE7D37">
      <w:pPr>
        <w:widowControl/>
        <w:spacing w:line="504" w:lineRule="atLeast"/>
        <w:ind w:firstLine="480"/>
        <w:jc w:val="left"/>
        <w:rPr>
          <w:rFonts w:ascii="宋体" w:eastAsia="宋体" w:hAnsi="宋体" w:cs="宋体"/>
          <w:color w:val="585858"/>
          <w:kern w:val="0"/>
          <w:sz w:val="28"/>
          <w:szCs w:val="28"/>
        </w:rPr>
      </w:pPr>
      <w:r w:rsidRPr="00DE7D37">
        <w:rPr>
          <w:rFonts w:ascii="宋体" w:eastAsia="宋体" w:hAnsi="宋体" w:cs="宋体"/>
          <w:b/>
          <w:bCs/>
          <w:color w:val="585858"/>
          <w:kern w:val="0"/>
          <w:sz w:val="28"/>
          <w:szCs w:val="28"/>
        </w:rPr>
        <w:t>一、有关要求</w:t>
      </w:r>
    </w:p>
    <w:p w:rsidR="00DE7D37" w:rsidRPr="00DE7D37" w:rsidRDefault="00DE7D37" w:rsidP="00DE7D37">
      <w:pPr>
        <w:widowControl/>
        <w:spacing w:line="504" w:lineRule="atLeast"/>
        <w:ind w:firstLine="480"/>
        <w:jc w:val="left"/>
        <w:rPr>
          <w:rFonts w:ascii="宋体" w:eastAsia="宋体" w:hAnsi="宋体" w:cs="宋体"/>
          <w:color w:val="585858"/>
          <w:kern w:val="0"/>
          <w:sz w:val="28"/>
          <w:szCs w:val="28"/>
        </w:rPr>
      </w:pPr>
      <w:r w:rsidRPr="00DE7D37">
        <w:rPr>
          <w:rFonts w:ascii="宋体" w:eastAsia="宋体" w:hAnsi="宋体" w:cs="宋体"/>
          <w:color w:val="585858"/>
          <w:kern w:val="0"/>
          <w:sz w:val="28"/>
          <w:szCs w:val="28"/>
        </w:rPr>
        <w:t>1</w:t>
      </w:r>
      <w:r w:rsidRPr="00DE7D37">
        <w:rPr>
          <w:rFonts w:ascii="宋体" w:eastAsia="宋体" w:hAnsi="宋体" w:cs="宋体"/>
          <w:b/>
          <w:bCs/>
          <w:color w:val="585858"/>
          <w:kern w:val="0"/>
          <w:sz w:val="28"/>
          <w:szCs w:val="28"/>
        </w:rPr>
        <w:t>.</w:t>
      </w:r>
      <w:r w:rsidRPr="00DE7D37">
        <w:rPr>
          <w:rFonts w:ascii="宋体" w:eastAsia="宋体" w:hAnsi="宋体" w:cs="宋体"/>
          <w:color w:val="585858"/>
          <w:kern w:val="0"/>
          <w:sz w:val="28"/>
          <w:szCs w:val="28"/>
        </w:rPr>
        <w:t>注册是学生取得学习资格必须履行的手续，每学期开学一周内，学生办理注册手续，以取得本学期的学习资格。</w:t>
      </w:r>
    </w:p>
    <w:p w:rsidR="00DE7D37" w:rsidRPr="00DE7D37" w:rsidRDefault="00DE7D37" w:rsidP="00DE7D37">
      <w:pPr>
        <w:widowControl/>
        <w:spacing w:line="504" w:lineRule="atLeast"/>
        <w:ind w:firstLine="480"/>
        <w:jc w:val="left"/>
        <w:rPr>
          <w:rFonts w:ascii="宋体" w:eastAsia="宋体" w:hAnsi="宋体" w:cs="宋体"/>
          <w:color w:val="585858"/>
          <w:kern w:val="0"/>
          <w:sz w:val="28"/>
          <w:szCs w:val="28"/>
        </w:rPr>
      </w:pPr>
      <w:r w:rsidRPr="00DE7D37">
        <w:rPr>
          <w:rFonts w:ascii="宋体" w:eastAsia="宋体" w:hAnsi="宋体" w:cs="宋体"/>
          <w:color w:val="585858"/>
          <w:kern w:val="0"/>
          <w:sz w:val="28"/>
          <w:szCs w:val="28"/>
        </w:rPr>
        <w:t>2.学生因病或其他不可抗力等正当事由不能如期报到注册者，必须及时以书面形式向其所在学院请假，并提供相关证明，经主管院长同意后方可暂缓注册；学生未经请假或请假未获批准逾期两周不注册者，视为放弃学籍，按退学处理。</w:t>
      </w:r>
    </w:p>
    <w:p w:rsidR="00DE7D37" w:rsidRPr="00DE7D37" w:rsidRDefault="00DE7D37" w:rsidP="00DE7D37">
      <w:pPr>
        <w:widowControl/>
        <w:spacing w:line="504" w:lineRule="atLeast"/>
        <w:ind w:firstLine="480"/>
        <w:jc w:val="left"/>
        <w:rPr>
          <w:rFonts w:ascii="宋体" w:eastAsia="宋体" w:hAnsi="宋体" w:cs="宋体"/>
          <w:color w:val="585858"/>
          <w:kern w:val="0"/>
          <w:sz w:val="28"/>
          <w:szCs w:val="28"/>
        </w:rPr>
      </w:pPr>
      <w:r w:rsidRPr="00DE7D37">
        <w:rPr>
          <w:rFonts w:ascii="宋体" w:eastAsia="宋体" w:hAnsi="宋体" w:cs="宋体"/>
          <w:color w:val="585858"/>
          <w:kern w:val="0"/>
          <w:sz w:val="28"/>
          <w:szCs w:val="28"/>
        </w:rPr>
        <w:t>3.休学学生经批准复学后，应于开学</w:t>
      </w:r>
      <w:proofErr w:type="gramStart"/>
      <w:r w:rsidRPr="00DE7D37">
        <w:rPr>
          <w:rFonts w:ascii="宋体" w:eastAsia="宋体" w:hAnsi="宋体" w:cs="宋体"/>
          <w:color w:val="585858"/>
          <w:kern w:val="0"/>
          <w:sz w:val="28"/>
          <w:szCs w:val="28"/>
        </w:rPr>
        <w:t>一</w:t>
      </w:r>
      <w:proofErr w:type="gramEnd"/>
      <w:r w:rsidRPr="00DE7D37">
        <w:rPr>
          <w:rFonts w:ascii="宋体" w:eastAsia="宋体" w:hAnsi="宋体" w:cs="宋体"/>
          <w:color w:val="585858"/>
          <w:kern w:val="0"/>
          <w:sz w:val="28"/>
          <w:szCs w:val="28"/>
        </w:rPr>
        <w:t>周到教务部办理复学手续，持教务部发给的《复学通知单》到学院办理注册手续。</w:t>
      </w:r>
    </w:p>
    <w:p w:rsidR="00DE7D37" w:rsidRPr="00DE7D37" w:rsidRDefault="00DE7D37" w:rsidP="00DE7D37">
      <w:pPr>
        <w:widowControl/>
        <w:spacing w:line="504" w:lineRule="atLeast"/>
        <w:ind w:firstLine="480"/>
        <w:jc w:val="left"/>
        <w:rPr>
          <w:rFonts w:ascii="宋体" w:eastAsia="宋体" w:hAnsi="宋体" w:cs="宋体"/>
          <w:color w:val="585858"/>
          <w:kern w:val="0"/>
          <w:sz w:val="28"/>
          <w:szCs w:val="28"/>
        </w:rPr>
      </w:pPr>
      <w:r w:rsidRPr="00DE7D37">
        <w:rPr>
          <w:rFonts w:ascii="宋体" w:eastAsia="宋体" w:hAnsi="宋体" w:cs="宋体"/>
          <w:color w:val="585858"/>
          <w:kern w:val="0"/>
          <w:sz w:val="28"/>
          <w:szCs w:val="28"/>
        </w:rPr>
        <w:lastRenderedPageBreak/>
        <w:t>4.已经办理过贷款的学生可以注册学籍。准备办理贷款的学生暂缓注册学籍，待办理的贷款审核通过之后，根据学生资助管理中心提供的贷款证明，办理学籍注册。</w:t>
      </w:r>
    </w:p>
    <w:p w:rsidR="00DE7D37" w:rsidRPr="00DE7D37" w:rsidRDefault="00DE7D37" w:rsidP="00DE7D37">
      <w:pPr>
        <w:widowControl/>
        <w:spacing w:line="504" w:lineRule="atLeast"/>
        <w:ind w:firstLine="480"/>
        <w:jc w:val="left"/>
        <w:rPr>
          <w:rFonts w:ascii="宋体" w:eastAsia="宋体" w:hAnsi="宋体" w:cs="宋体"/>
          <w:color w:val="585858"/>
          <w:kern w:val="0"/>
          <w:sz w:val="28"/>
          <w:szCs w:val="28"/>
        </w:rPr>
      </w:pPr>
      <w:r w:rsidRPr="00DE7D37">
        <w:rPr>
          <w:rFonts w:ascii="宋体" w:eastAsia="宋体" w:hAnsi="宋体" w:cs="宋体"/>
          <w:color w:val="585858"/>
          <w:kern w:val="0"/>
          <w:sz w:val="28"/>
          <w:szCs w:val="28"/>
        </w:rPr>
        <w:t>5.因家庭经济困难无法缴清有关费用者，可在学校办理“绿色通道”相关手续，并以书面形式向学院提出暂缓注册申请，经学院或学工处批准后，可暂缓注册。待办理完助学贷款或其他形式的资助，缴清相关费用后，由学院为其正式办理注册手续。</w:t>
      </w:r>
    </w:p>
    <w:p w:rsidR="00DE7D37" w:rsidRPr="00DE7D37" w:rsidRDefault="00DE7D37" w:rsidP="00DE7D37">
      <w:pPr>
        <w:widowControl/>
        <w:spacing w:line="504" w:lineRule="atLeast"/>
        <w:ind w:firstLine="480"/>
        <w:jc w:val="left"/>
        <w:rPr>
          <w:rFonts w:ascii="宋体" w:eastAsia="宋体" w:hAnsi="宋体" w:cs="宋体"/>
          <w:color w:val="585858"/>
          <w:kern w:val="0"/>
          <w:sz w:val="28"/>
          <w:szCs w:val="28"/>
        </w:rPr>
      </w:pPr>
      <w:r w:rsidRPr="00DE7D37">
        <w:rPr>
          <w:rFonts w:ascii="宋体" w:eastAsia="宋体" w:hAnsi="宋体" w:cs="宋体"/>
          <w:color w:val="585858"/>
          <w:kern w:val="0"/>
          <w:sz w:val="28"/>
          <w:szCs w:val="28"/>
        </w:rPr>
        <w:t>6.未按学校规定缴纳有关费用或者其他不符合注册条件的不予注册；暂缓注册的学生，在暂缓注册申请被批准后可以先参加各项教学活动，待注册后承认所取得学分；其他没有注册的学生，不能参加学校组织的各项教学活动，不能取得课程及实践环节学分。</w:t>
      </w:r>
    </w:p>
    <w:p w:rsidR="00DE7D37" w:rsidRPr="00DE7D37" w:rsidRDefault="00DE7D37" w:rsidP="00DE7D37">
      <w:pPr>
        <w:widowControl/>
        <w:spacing w:line="504" w:lineRule="atLeast"/>
        <w:ind w:firstLine="480"/>
        <w:jc w:val="left"/>
        <w:rPr>
          <w:rFonts w:ascii="宋体" w:eastAsia="宋体" w:hAnsi="宋体" w:cs="宋体"/>
          <w:color w:val="585858"/>
          <w:kern w:val="0"/>
          <w:sz w:val="28"/>
          <w:szCs w:val="28"/>
        </w:rPr>
      </w:pPr>
      <w:r w:rsidRPr="00DE7D37">
        <w:rPr>
          <w:rFonts w:ascii="宋体" w:eastAsia="宋体" w:hAnsi="宋体" w:cs="宋体"/>
          <w:b/>
          <w:bCs/>
          <w:color w:val="585858"/>
          <w:kern w:val="0"/>
          <w:sz w:val="28"/>
          <w:szCs w:val="28"/>
        </w:rPr>
        <w:t>二、时间安排</w:t>
      </w:r>
    </w:p>
    <w:p w:rsidR="00DE7D37" w:rsidRPr="00DE7D37" w:rsidRDefault="00DE7D37" w:rsidP="00DE7D37">
      <w:pPr>
        <w:widowControl/>
        <w:spacing w:line="504" w:lineRule="atLeast"/>
        <w:ind w:firstLine="480"/>
        <w:jc w:val="left"/>
        <w:rPr>
          <w:rFonts w:ascii="宋体" w:eastAsia="宋体" w:hAnsi="宋体" w:cs="宋体"/>
          <w:color w:val="585858"/>
          <w:kern w:val="0"/>
          <w:sz w:val="28"/>
          <w:szCs w:val="28"/>
        </w:rPr>
      </w:pPr>
      <w:r w:rsidRPr="00DE7D37">
        <w:rPr>
          <w:rFonts w:ascii="宋体" w:eastAsia="宋体" w:hAnsi="宋体" w:cs="宋体"/>
          <w:color w:val="585858"/>
          <w:kern w:val="0"/>
          <w:sz w:val="28"/>
          <w:szCs w:val="28"/>
        </w:rPr>
        <w:t>1．9月8日之前，学生应缴纳完毕所有相关费用（包含往年所有欠费），学生可选择自主缴费（9月7日之前完成，方式见后），或将足额学费存入银行卡等待财务处9月8日进行统一扣费。9月10日之前财务处将欠费名单反馈给各学院。</w:t>
      </w:r>
    </w:p>
    <w:p w:rsidR="00DE7D37" w:rsidRPr="00DE7D37" w:rsidRDefault="00DE7D37" w:rsidP="00DE7D37">
      <w:pPr>
        <w:widowControl/>
        <w:spacing w:line="504" w:lineRule="atLeast"/>
        <w:ind w:firstLine="480"/>
        <w:jc w:val="left"/>
        <w:rPr>
          <w:rFonts w:ascii="宋体" w:eastAsia="宋体" w:hAnsi="宋体" w:cs="宋体"/>
          <w:color w:val="585858"/>
          <w:kern w:val="0"/>
          <w:sz w:val="28"/>
          <w:szCs w:val="28"/>
        </w:rPr>
      </w:pPr>
      <w:r w:rsidRPr="00DE7D37">
        <w:rPr>
          <w:rFonts w:ascii="宋体" w:eastAsia="宋体" w:hAnsi="宋体" w:cs="宋体"/>
          <w:color w:val="585858"/>
          <w:kern w:val="0"/>
          <w:sz w:val="28"/>
          <w:szCs w:val="28"/>
        </w:rPr>
        <w:t>①欠费查询：学生可登录财务综合查询平台查询本人欠费情况（网址：（</w:t>
      </w:r>
      <w:hyperlink r:id="rId5" w:history="1">
        <w:r w:rsidRPr="00DE7D37">
          <w:rPr>
            <w:rFonts w:ascii="宋体" w:eastAsia="宋体" w:hAnsi="宋体" w:cs="宋体"/>
            <w:color w:val="1E50A2"/>
            <w:kern w:val="0"/>
            <w:sz w:val="28"/>
            <w:szCs w:val="28"/>
            <w:u w:val="single"/>
          </w:rPr>
          <w:t>http://cwzcb.cumt.edu.cn/dlpt/Login.aspx</w:t>
        </w:r>
      </w:hyperlink>
      <w:r w:rsidRPr="00DE7D37">
        <w:rPr>
          <w:rFonts w:ascii="宋体" w:eastAsia="宋体" w:hAnsi="宋体" w:cs="宋体"/>
          <w:color w:val="585858"/>
          <w:kern w:val="0"/>
          <w:sz w:val="28"/>
          <w:szCs w:val="28"/>
        </w:rPr>
        <w:t>））；</w:t>
      </w:r>
    </w:p>
    <w:p w:rsidR="00DE7D37" w:rsidRPr="00DE7D37" w:rsidRDefault="00DE7D37" w:rsidP="00DE7D37">
      <w:pPr>
        <w:widowControl/>
        <w:spacing w:line="504" w:lineRule="atLeast"/>
        <w:ind w:firstLine="480"/>
        <w:jc w:val="left"/>
        <w:rPr>
          <w:rFonts w:ascii="宋体" w:eastAsia="宋体" w:hAnsi="宋体" w:cs="宋体"/>
          <w:color w:val="585858"/>
          <w:kern w:val="0"/>
          <w:sz w:val="28"/>
          <w:szCs w:val="28"/>
        </w:rPr>
      </w:pPr>
      <w:r w:rsidRPr="00DE7D37">
        <w:rPr>
          <w:rFonts w:ascii="宋体" w:eastAsia="宋体" w:hAnsi="宋体" w:cs="宋体"/>
          <w:color w:val="585858"/>
          <w:kern w:val="0"/>
          <w:sz w:val="28"/>
          <w:szCs w:val="28"/>
        </w:rPr>
        <w:t>②自主缴费：学生可通过中行手机APP、中行网银、自助缴费一体机（目前在中行南湖支行、行政办公楼西门内、学生事务中心均有放置）、中国矿业大学校园统一支付平台（E缴费，入口见财务处网站首页“业务系统”）等多种途径自主缴费。具体操作流程请参照财</w:t>
      </w:r>
      <w:r w:rsidRPr="00DE7D37">
        <w:rPr>
          <w:rFonts w:ascii="宋体" w:eastAsia="宋体" w:hAnsi="宋体" w:cs="宋体"/>
          <w:color w:val="585858"/>
          <w:kern w:val="0"/>
          <w:sz w:val="28"/>
          <w:szCs w:val="28"/>
        </w:rPr>
        <w:lastRenderedPageBreak/>
        <w:t>务处网站说明（http://cwb.cumt.edu.cn/ac/cd/c14812a568525/page.htm）；</w:t>
      </w:r>
    </w:p>
    <w:p w:rsidR="00DE7D37" w:rsidRPr="00DE7D37" w:rsidRDefault="00DE7D37" w:rsidP="00DE7D37">
      <w:pPr>
        <w:widowControl/>
        <w:spacing w:line="504" w:lineRule="atLeast"/>
        <w:ind w:firstLine="480"/>
        <w:jc w:val="left"/>
        <w:rPr>
          <w:rFonts w:ascii="宋体" w:eastAsia="宋体" w:hAnsi="宋体" w:cs="宋体"/>
          <w:color w:val="585858"/>
          <w:kern w:val="0"/>
          <w:sz w:val="28"/>
          <w:szCs w:val="28"/>
        </w:rPr>
      </w:pPr>
      <w:r w:rsidRPr="00DE7D37">
        <w:rPr>
          <w:rFonts w:ascii="宋体" w:eastAsia="宋体" w:hAnsi="宋体" w:cs="宋体"/>
          <w:color w:val="585858"/>
          <w:kern w:val="0"/>
          <w:sz w:val="28"/>
          <w:szCs w:val="28"/>
        </w:rPr>
        <w:t>③将足额费用存入指定缴纳学费专用中国银行卡等待统一扣费。</w:t>
      </w:r>
    </w:p>
    <w:p w:rsidR="00DE7D37" w:rsidRPr="00DE7D37" w:rsidRDefault="00DE7D37" w:rsidP="00DE7D37">
      <w:pPr>
        <w:widowControl/>
        <w:spacing w:line="504" w:lineRule="atLeast"/>
        <w:ind w:firstLine="480"/>
        <w:jc w:val="left"/>
        <w:rPr>
          <w:rFonts w:ascii="宋体" w:eastAsia="宋体" w:hAnsi="宋体" w:cs="宋体"/>
          <w:color w:val="585858"/>
          <w:kern w:val="0"/>
          <w:sz w:val="28"/>
          <w:szCs w:val="28"/>
        </w:rPr>
      </w:pPr>
      <w:r w:rsidRPr="00DE7D37">
        <w:rPr>
          <w:rFonts w:ascii="宋体" w:eastAsia="宋体" w:hAnsi="宋体" w:cs="宋体"/>
          <w:color w:val="585858"/>
          <w:kern w:val="0"/>
          <w:sz w:val="28"/>
          <w:szCs w:val="28"/>
        </w:rPr>
        <w:t>2．9月10日之前学生资助管理中心将已经办理完生源地贷款和校园地贷款的学生名单，反馈给学院及财务处。</w:t>
      </w:r>
    </w:p>
    <w:p w:rsidR="00DE7D37" w:rsidRPr="00DE7D37" w:rsidRDefault="00DE7D37" w:rsidP="00DE7D37">
      <w:pPr>
        <w:widowControl/>
        <w:spacing w:line="504" w:lineRule="atLeast"/>
        <w:ind w:firstLine="480"/>
        <w:jc w:val="left"/>
        <w:rPr>
          <w:rFonts w:ascii="宋体" w:eastAsia="宋体" w:hAnsi="宋体" w:cs="宋体"/>
          <w:color w:val="585858"/>
          <w:kern w:val="0"/>
          <w:sz w:val="28"/>
          <w:szCs w:val="28"/>
        </w:rPr>
      </w:pPr>
      <w:r w:rsidRPr="00DE7D37">
        <w:rPr>
          <w:rFonts w:ascii="宋体" w:eastAsia="宋体" w:hAnsi="宋体" w:cs="宋体"/>
          <w:color w:val="585858"/>
          <w:kern w:val="0"/>
          <w:sz w:val="28"/>
          <w:szCs w:val="28"/>
        </w:rPr>
        <w:t>3．9月10日-9月14日各学院综合学生资助管理中心提供的办理贷款的学生名单和财务处反馈的欠费名单，</w:t>
      </w:r>
      <w:proofErr w:type="gramStart"/>
      <w:r w:rsidRPr="00DE7D37">
        <w:rPr>
          <w:rFonts w:ascii="宋体" w:eastAsia="宋体" w:hAnsi="宋体" w:cs="宋体"/>
          <w:color w:val="585858"/>
          <w:kern w:val="0"/>
          <w:sz w:val="28"/>
          <w:szCs w:val="28"/>
        </w:rPr>
        <w:t>依学校</w:t>
      </w:r>
      <w:proofErr w:type="gramEnd"/>
      <w:r w:rsidRPr="00DE7D37">
        <w:rPr>
          <w:rFonts w:ascii="宋体" w:eastAsia="宋体" w:hAnsi="宋体" w:cs="宋体"/>
          <w:color w:val="585858"/>
          <w:kern w:val="0"/>
          <w:sz w:val="28"/>
          <w:szCs w:val="28"/>
        </w:rPr>
        <w:t>有关规定确定不予注册学生名单，并在学院公示三天。</w:t>
      </w:r>
    </w:p>
    <w:p w:rsidR="00DE7D37" w:rsidRPr="00DE7D37" w:rsidRDefault="00DE7D37" w:rsidP="00DE7D37">
      <w:pPr>
        <w:widowControl/>
        <w:spacing w:line="504" w:lineRule="atLeast"/>
        <w:ind w:firstLine="480"/>
        <w:jc w:val="left"/>
        <w:rPr>
          <w:rFonts w:ascii="宋体" w:eastAsia="宋体" w:hAnsi="宋体" w:cs="宋体"/>
          <w:color w:val="585858"/>
          <w:kern w:val="0"/>
          <w:sz w:val="28"/>
          <w:szCs w:val="28"/>
        </w:rPr>
      </w:pPr>
      <w:r w:rsidRPr="00DE7D37">
        <w:rPr>
          <w:rFonts w:ascii="宋体" w:eastAsia="宋体" w:hAnsi="宋体" w:cs="宋体"/>
          <w:color w:val="585858"/>
          <w:kern w:val="0"/>
          <w:sz w:val="28"/>
          <w:szCs w:val="28"/>
        </w:rPr>
        <w:t>各学院指派专人负责在教务管理系统中为学生注册学籍，完成标注后，上报注册结果，填写附件《**学院学籍注册信息表》，并要求学生本人签名确认，学院负责人签字盖章后，书面报送教务部学籍服务中心。上报时间2020年9月18日下午五点前。</w:t>
      </w:r>
    </w:p>
    <w:p w:rsidR="00DE7D37" w:rsidRPr="00DE7D37" w:rsidRDefault="00DE7D37" w:rsidP="00DE7D37">
      <w:pPr>
        <w:widowControl/>
        <w:spacing w:line="504" w:lineRule="atLeast"/>
        <w:ind w:firstLine="480"/>
        <w:jc w:val="left"/>
        <w:rPr>
          <w:rFonts w:ascii="宋体" w:eastAsia="宋体" w:hAnsi="宋体" w:cs="宋体"/>
          <w:color w:val="585858"/>
          <w:kern w:val="0"/>
          <w:sz w:val="28"/>
          <w:szCs w:val="28"/>
        </w:rPr>
      </w:pPr>
      <w:r w:rsidRPr="00DE7D37">
        <w:rPr>
          <w:rFonts w:ascii="宋体" w:eastAsia="宋体" w:hAnsi="宋体" w:cs="宋体"/>
          <w:color w:val="585858"/>
          <w:kern w:val="0"/>
          <w:sz w:val="28"/>
          <w:szCs w:val="28"/>
        </w:rPr>
        <w:t>“暂缓注册”学生的暂缓注册申请材料，学院审批留存，并明确暂缓期限。教务管理系统上“学生报到注册”状态由学生所在学院审核修改。</w:t>
      </w:r>
    </w:p>
    <w:p w:rsidR="00DE7D37" w:rsidRPr="00DE7D37" w:rsidRDefault="00DE7D37" w:rsidP="00DE7D37">
      <w:pPr>
        <w:widowControl/>
        <w:spacing w:line="504" w:lineRule="atLeast"/>
        <w:ind w:firstLine="480"/>
        <w:jc w:val="left"/>
        <w:rPr>
          <w:rFonts w:ascii="宋体" w:eastAsia="宋体" w:hAnsi="宋体" w:cs="宋体"/>
          <w:color w:val="585858"/>
          <w:kern w:val="0"/>
          <w:sz w:val="28"/>
          <w:szCs w:val="28"/>
        </w:rPr>
      </w:pPr>
      <w:r w:rsidRPr="00DE7D37">
        <w:rPr>
          <w:rFonts w:ascii="宋体" w:eastAsia="宋体" w:hAnsi="宋体" w:cs="宋体"/>
          <w:color w:val="585858"/>
          <w:kern w:val="0"/>
          <w:sz w:val="28"/>
          <w:szCs w:val="28"/>
        </w:rPr>
        <w:t>已经注册学籍的，由经办人员在学生证上加盖注册印章并对购火车票“优惠卡”充磁。办理暂缓注册的待正式注册后进行注册和充磁。未按学校规定缴纳有关费用或其他不符合注册条件的不予注册，待公示期满后将清空学期选课记录，取消学生本学期的学习资格。</w:t>
      </w:r>
    </w:p>
    <w:p w:rsidR="00DE7D37" w:rsidRPr="00DE7D37" w:rsidRDefault="00DE7D37" w:rsidP="00DE7D37">
      <w:pPr>
        <w:widowControl/>
        <w:spacing w:line="504" w:lineRule="atLeast"/>
        <w:ind w:firstLine="480"/>
        <w:jc w:val="left"/>
        <w:rPr>
          <w:rFonts w:ascii="宋体" w:eastAsia="宋体" w:hAnsi="宋体" w:cs="宋体"/>
          <w:color w:val="585858"/>
          <w:kern w:val="0"/>
          <w:sz w:val="28"/>
          <w:szCs w:val="28"/>
        </w:rPr>
      </w:pPr>
      <w:r w:rsidRPr="00DE7D37">
        <w:rPr>
          <w:rFonts w:ascii="宋体" w:eastAsia="宋体" w:hAnsi="宋体" w:cs="宋体"/>
          <w:b/>
          <w:bCs/>
          <w:color w:val="585858"/>
          <w:kern w:val="0"/>
          <w:sz w:val="28"/>
          <w:szCs w:val="28"/>
        </w:rPr>
        <w:t>三、其他事项</w:t>
      </w:r>
    </w:p>
    <w:p w:rsidR="00DE7D37" w:rsidRPr="00DE7D37" w:rsidRDefault="00DE7D37" w:rsidP="00DE7D37">
      <w:pPr>
        <w:widowControl/>
        <w:spacing w:line="504" w:lineRule="atLeast"/>
        <w:ind w:firstLine="480"/>
        <w:jc w:val="left"/>
        <w:rPr>
          <w:rFonts w:ascii="宋体" w:eastAsia="宋体" w:hAnsi="宋体" w:cs="宋体"/>
          <w:color w:val="585858"/>
          <w:kern w:val="0"/>
          <w:sz w:val="28"/>
          <w:szCs w:val="28"/>
        </w:rPr>
      </w:pPr>
      <w:r w:rsidRPr="00DE7D37">
        <w:rPr>
          <w:rFonts w:ascii="宋体" w:eastAsia="宋体" w:hAnsi="宋体" w:cs="宋体"/>
          <w:color w:val="585858"/>
          <w:kern w:val="0"/>
          <w:sz w:val="28"/>
          <w:szCs w:val="28"/>
        </w:rPr>
        <w:lastRenderedPageBreak/>
        <w:t>1.请各学院高度重视，指定专人负责此项工作，本科教学管理办公室、学生工作办公室要配合做好有关工作，将通知精神、工作进度及时准确的通知到全体本科生，按时完成本学期的学籍注册工作。</w:t>
      </w:r>
    </w:p>
    <w:p w:rsidR="00DE7D37" w:rsidRPr="00DE7D37" w:rsidRDefault="00DE7D37" w:rsidP="00DE7D37">
      <w:pPr>
        <w:widowControl/>
        <w:spacing w:line="504" w:lineRule="atLeast"/>
        <w:ind w:firstLine="480"/>
        <w:jc w:val="left"/>
        <w:rPr>
          <w:rFonts w:ascii="宋体" w:eastAsia="宋体" w:hAnsi="宋体" w:cs="宋体"/>
          <w:color w:val="585858"/>
          <w:kern w:val="0"/>
          <w:sz w:val="28"/>
          <w:szCs w:val="28"/>
        </w:rPr>
      </w:pPr>
      <w:r w:rsidRPr="00DE7D37">
        <w:rPr>
          <w:rFonts w:ascii="宋体" w:eastAsia="宋体" w:hAnsi="宋体" w:cs="宋体"/>
          <w:color w:val="585858"/>
          <w:kern w:val="0"/>
          <w:sz w:val="28"/>
          <w:szCs w:val="28"/>
        </w:rPr>
        <w:t>2.学生学院应履行主体责任，确保信息真实准确，实时更新。注册情况汇总名单，需经学院教学副院长审核后上报，由教务部、财务处、学生工作处进行备案。</w:t>
      </w:r>
    </w:p>
    <w:p w:rsidR="00DE7D37" w:rsidRPr="00DE7D37" w:rsidRDefault="00DE7D37" w:rsidP="00DE7D37">
      <w:pPr>
        <w:widowControl/>
        <w:spacing w:line="504" w:lineRule="atLeast"/>
        <w:ind w:firstLine="480"/>
        <w:jc w:val="left"/>
        <w:rPr>
          <w:rFonts w:ascii="宋体" w:eastAsia="宋体" w:hAnsi="宋体" w:cs="宋体"/>
          <w:color w:val="585858"/>
          <w:kern w:val="0"/>
          <w:sz w:val="28"/>
          <w:szCs w:val="28"/>
        </w:rPr>
      </w:pPr>
      <w:r w:rsidRPr="00DE7D37">
        <w:rPr>
          <w:rFonts w:ascii="宋体" w:eastAsia="宋体" w:hAnsi="宋体" w:cs="宋体"/>
          <w:color w:val="585858"/>
          <w:kern w:val="0"/>
          <w:sz w:val="28"/>
          <w:szCs w:val="28"/>
        </w:rPr>
        <w:t>3.新生学籍注册工作参照以上规定执行，具体时间另行通知。</w:t>
      </w:r>
    </w:p>
    <w:p w:rsidR="00DE7D37" w:rsidRPr="00DE7D37" w:rsidRDefault="00DE7D37" w:rsidP="00DE7D37">
      <w:pPr>
        <w:widowControl/>
        <w:spacing w:line="504" w:lineRule="atLeast"/>
        <w:ind w:firstLine="480"/>
        <w:jc w:val="left"/>
        <w:rPr>
          <w:rFonts w:ascii="宋体" w:eastAsia="宋体" w:hAnsi="宋体" w:cs="宋体"/>
          <w:color w:val="585858"/>
          <w:kern w:val="0"/>
          <w:sz w:val="28"/>
          <w:szCs w:val="28"/>
        </w:rPr>
      </w:pPr>
      <w:r w:rsidRPr="00DE7D37">
        <w:rPr>
          <w:rFonts w:ascii="宋体" w:eastAsia="宋体" w:hAnsi="宋体" w:cs="宋体"/>
          <w:color w:val="585858"/>
          <w:kern w:val="0"/>
          <w:sz w:val="28"/>
          <w:szCs w:val="28"/>
        </w:rPr>
        <w:t>各部门联系人及咨询电话：</w:t>
      </w:r>
    </w:p>
    <w:p w:rsidR="00DE7D37" w:rsidRPr="00DE7D37" w:rsidRDefault="00DE7D37" w:rsidP="00DE7D37">
      <w:pPr>
        <w:widowControl/>
        <w:spacing w:line="504" w:lineRule="atLeast"/>
        <w:ind w:firstLine="480"/>
        <w:jc w:val="left"/>
        <w:rPr>
          <w:rFonts w:ascii="宋体" w:eastAsia="宋体" w:hAnsi="宋体" w:cs="宋体"/>
          <w:color w:val="585858"/>
          <w:kern w:val="0"/>
          <w:sz w:val="28"/>
          <w:szCs w:val="28"/>
        </w:rPr>
      </w:pPr>
      <w:r w:rsidRPr="00DE7D37">
        <w:rPr>
          <w:rFonts w:ascii="宋体" w:eastAsia="宋体" w:hAnsi="宋体" w:cs="宋体"/>
          <w:color w:val="585858"/>
          <w:kern w:val="0"/>
          <w:sz w:val="28"/>
          <w:szCs w:val="28"/>
        </w:rPr>
        <w:t>教务部教务学籍服务中心：周老师83590121</w:t>
      </w:r>
    </w:p>
    <w:p w:rsidR="00DE7D37" w:rsidRPr="00DE7D37" w:rsidRDefault="00DE7D37" w:rsidP="00DE7D37">
      <w:pPr>
        <w:widowControl/>
        <w:spacing w:line="504" w:lineRule="atLeast"/>
        <w:ind w:firstLine="480"/>
        <w:jc w:val="left"/>
        <w:rPr>
          <w:rFonts w:ascii="宋体" w:eastAsia="宋体" w:hAnsi="宋体" w:cs="宋体"/>
          <w:color w:val="585858"/>
          <w:kern w:val="0"/>
          <w:sz w:val="28"/>
          <w:szCs w:val="28"/>
        </w:rPr>
      </w:pPr>
      <w:r w:rsidRPr="00DE7D37">
        <w:rPr>
          <w:rFonts w:ascii="宋体" w:eastAsia="宋体" w:hAnsi="宋体" w:cs="宋体"/>
          <w:color w:val="585858"/>
          <w:kern w:val="0"/>
          <w:sz w:val="28"/>
          <w:szCs w:val="28"/>
        </w:rPr>
        <w:t>财务处收费管理办公室：张老师83590233</w:t>
      </w:r>
    </w:p>
    <w:p w:rsidR="00DE7D37" w:rsidRPr="00DE7D37" w:rsidRDefault="00DE7D37" w:rsidP="00DE7D37">
      <w:pPr>
        <w:widowControl/>
        <w:spacing w:line="504" w:lineRule="atLeast"/>
        <w:ind w:firstLine="480"/>
        <w:jc w:val="left"/>
        <w:rPr>
          <w:rFonts w:ascii="宋体" w:eastAsia="宋体" w:hAnsi="宋体" w:cs="宋体"/>
          <w:color w:val="585858"/>
          <w:kern w:val="0"/>
          <w:sz w:val="28"/>
          <w:szCs w:val="28"/>
        </w:rPr>
      </w:pPr>
      <w:r w:rsidRPr="00DE7D37">
        <w:rPr>
          <w:rFonts w:ascii="宋体" w:eastAsia="宋体" w:hAnsi="宋体" w:cs="宋体"/>
          <w:color w:val="585858"/>
          <w:kern w:val="0"/>
          <w:sz w:val="28"/>
          <w:szCs w:val="28"/>
        </w:rPr>
        <w:t>学生</w:t>
      </w:r>
      <w:proofErr w:type="gramStart"/>
      <w:r w:rsidRPr="00DE7D37">
        <w:rPr>
          <w:rFonts w:ascii="宋体" w:eastAsia="宋体" w:hAnsi="宋体" w:cs="宋体"/>
          <w:color w:val="585858"/>
          <w:kern w:val="0"/>
          <w:sz w:val="28"/>
          <w:szCs w:val="28"/>
        </w:rPr>
        <w:t>处学生</w:t>
      </w:r>
      <w:proofErr w:type="gramEnd"/>
      <w:r w:rsidRPr="00DE7D37">
        <w:rPr>
          <w:rFonts w:ascii="宋体" w:eastAsia="宋体" w:hAnsi="宋体" w:cs="宋体"/>
          <w:color w:val="585858"/>
          <w:kern w:val="0"/>
          <w:sz w:val="28"/>
          <w:szCs w:val="28"/>
        </w:rPr>
        <w:t>资助管理中心：王老师83590187</w:t>
      </w:r>
    </w:p>
    <w:p w:rsidR="00DE7D37" w:rsidRPr="00DE7D37" w:rsidRDefault="00DE7D37" w:rsidP="00DE7D37">
      <w:pPr>
        <w:widowControl/>
        <w:spacing w:line="504" w:lineRule="atLeast"/>
        <w:ind w:firstLine="480"/>
        <w:jc w:val="right"/>
        <w:rPr>
          <w:rFonts w:ascii="宋体" w:eastAsia="宋体" w:hAnsi="宋体" w:cs="宋体"/>
          <w:color w:val="585858"/>
          <w:kern w:val="0"/>
          <w:sz w:val="28"/>
          <w:szCs w:val="28"/>
        </w:rPr>
      </w:pPr>
      <w:r w:rsidRPr="00DE7D37">
        <w:rPr>
          <w:rFonts w:ascii="宋体" w:eastAsia="宋体" w:hAnsi="宋体" w:cs="宋体"/>
          <w:b/>
          <w:bCs/>
          <w:color w:val="585858"/>
          <w:kern w:val="0"/>
          <w:sz w:val="28"/>
          <w:szCs w:val="28"/>
        </w:rPr>
        <w:t xml:space="preserve">教 </w:t>
      </w:r>
      <w:proofErr w:type="gramStart"/>
      <w:r w:rsidRPr="00DE7D37">
        <w:rPr>
          <w:rFonts w:ascii="宋体" w:eastAsia="宋体" w:hAnsi="宋体" w:cs="宋体"/>
          <w:b/>
          <w:bCs/>
          <w:color w:val="585858"/>
          <w:kern w:val="0"/>
          <w:sz w:val="28"/>
          <w:szCs w:val="28"/>
        </w:rPr>
        <w:t>务</w:t>
      </w:r>
      <w:proofErr w:type="gramEnd"/>
      <w:r w:rsidRPr="00DE7D37">
        <w:rPr>
          <w:rFonts w:ascii="宋体" w:eastAsia="宋体" w:hAnsi="宋体" w:cs="宋体"/>
          <w:b/>
          <w:bCs/>
          <w:color w:val="585858"/>
          <w:kern w:val="0"/>
          <w:sz w:val="28"/>
          <w:szCs w:val="28"/>
        </w:rPr>
        <w:t xml:space="preserve"> 部</w:t>
      </w:r>
    </w:p>
    <w:p w:rsidR="00DE7D37" w:rsidRPr="00DE7D37" w:rsidRDefault="00DE7D37" w:rsidP="00DE7D37">
      <w:pPr>
        <w:widowControl/>
        <w:spacing w:line="504" w:lineRule="atLeast"/>
        <w:ind w:firstLine="480"/>
        <w:jc w:val="right"/>
        <w:rPr>
          <w:rFonts w:ascii="宋体" w:eastAsia="宋体" w:hAnsi="宋体" w:cs="宋体"/>
          <w:color w:val="585858"/>
          <w:kern w:val="0"/>
          <w:sz w:val="28"/>
          <w:szCs w:val="28"/>
        </w:rPr>
      </w:pPr>
      <w:r w:rsidRPr="00DE7D37">
        <w:rPr>
          <w:rFonts w:ascii="宋体" w:eastAsia="宋体" w:hAnsi="宋体" w:cs="宋体"/>
          <w:b/>
          <w:bCs/>
          <w:color w:val="585858"/>
          <w:kern w:val="0"/>
          <w:sz w:val="28"/>
          <w:szCs w:val="28"/>
        </w:rPr>
        <w:t xml:space="preserve">财 </w:t>
      </w:r>
      <w:proofErr w:type="gramStart"/>
      <w:r w:rsidRPr="00DE7D37">
        <w:rPr>
          <w:rFonts w:ascii="宋体" w:eastAsia="宋体" w:hAnsi="宋体" w:cs="宋体"/>
          <w:b/>
          <w:bCs/>
          <w:color w:val="585858"/>
          <w:kern w:val="0"/>
          <w:sz w:val="28"/>
          <w:szCs w:val="28"/>
        </w:rPr>
        <w:t>务</w:t>
      </w:r>
      <w:proofErr w:type="gramEnd"/>
      <w:r w:rsidRPr="00DE7D37">
        <w:rPr>
          <w:rFonts w:ascii="宋体" w:eastAsia="宋体" w:hAnsi="宋体" w:cs="宋体"/>
          <w:b/>
          <w:bCs/>
          <w:color w:val="585858"/>
          <w:kern w:val="0"/>
          <w:sz w:val="28"/>
          <w:szCs w:val="28"/>
        </w:rPr>
        <w:t xml:space="preserve"> 处</w:t>
      </w:r>
    </w:p>
    <w:p w:rsidR="00DE7D37" w:rsidRPr="00DE7D37" w:rsidRDefault="00DE7D37" w:rsidP="00DE7D37">
      <w:pPr>
        <w:widowControl/>
        <w:spacing w:line="504" w:lineRule="atLeast"/>
        <w:ind w:firstLine="480"/>
        <w:jc w:val="right"/>
        <w:rPr>
          <w:rFonts w:ascii="宋体" w:eastAsia="宋体" w:hAnsi="宋体" w:cs="宋体"/>
          <w:color w:val="585858"/>
          <w:kern w:val="0"/>
          <w:sz w:val="28"/>
          <w:szCs w:val="28"/>
        </w:rPr>
      </w:pPr>
      <w:r w:rsidRPr="00DE7D37">
        <w:rPr>
          <w:rFonts w:ascii="宋体" w:eastAsia="宋体" w:hAnsi="宋体" w:cs="宋体"/>
          <w:b/>
          <w:bCs/>
          <w:color w:val="585858"/>
          <w:kern w:val="0"/>
          <w:sz w:val="28"/>
          <w:szCs w:val="28"/>
        </w:rPr>
        <w:t>学生工作处</w:t>
      </w:r>
    </w:p>
    <w:p w:rsidR="00DE7D37" w:rsidRPr="00DE7D37" w:rsidRDefault="00DE7D37" w:rsidP="00DE7D37">
      <w:pPr>
        <w:widowControl/>
        <w:spacing w:line="504" w:lineRule="atLeast"/>
        <w:jc w:val="right"/>
        <w:rPr>
          <w:rFonts w:ascii="宋体" w:eastAsia="宋体" w:hAnsi="宋体" w:cs="宋体"/>
          <w:color w:val="585858"/>
          <w:kern w:val="0"/>
          <w:sz w:val="28"/>
          <w:szCs w:val="28"/>
        </w:rPr>
      </w:pPr>
      <w:r w:rsidRPr="00DE7D37">
        <w:rPr>
          <w:rFonts w:ascii="宋体" w:eastAsia="宋体" w:hAnsi="宋体" w:cs="宋体"/>
          <w:b/>
          <w:bCs/>
          <w:color w:val="585858"/>
          <w:kern w:val="0"/>
          <w:sz w:val="28"/>
          <w:szCs w:val="28"/>
        </w:rPr>
        <w:t>2020年7月20日</w:t>
      </w:r>
    </w:p>
    <w:p w:rsidR="002C2458" w:rsidRDefault="002C2458"/>
    <w:sectPr w:rsidR="002C245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微软雅黑">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D37"/>
    <w:rsid w:val="002C2458"/>
    <w:rsid w:val="00DE7D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DE7D37"/>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link w:val="3Char"/>
    <w:uiPriority w:val="9"/>
    <w:qFormat/>
    <w:rsid w:val="00DE7D37"/>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E7D37"/>
    <w:rPr>
      <w:rFonts w:ascii="宋体" w:eastAsia="宋体" w:hAnsi="宋体" w:cs="宋体"/>
      <w:b/>
      <w:bCs/>
      <w:kern w:val="36"/>
      <w:sz w:val="48"/>
      <w:szCs w:val="48"/>
    </w:rPr>
  </w:style>
  <w:style w:type="character" w:customStyle="1" w:styleId="3Char">
    <w:name w:val="标题 3 Char"/>
    <w:basedOn w:val="a0"/>
    <w:link w:val="3"/>
    <w:uiPriority w:val="9"/>
    <w:rsid w:val="00DE7D37"/>
    <w:rPr>
      <w:rFonts w:ascii="宋体" w:eastAsia="宋体" w:hAnsi="宋体" w:cs="宋体"/>
      <w:b/>
      <w:bCs/>
      <w:kern w:val="0"/>
      <w:sz w:val="27"/>
      <w:szCs w:val="27"/>
    </w:rPr>
  </w:style>
  <w:style w:type="paragraph" w:customStyle="1" w:styleId="vsbcontentstart">
    <w:name w:val="vsbcontent_start"/>
    <w:basedOn w:val="a"/>
    <w:rsid w:val="00DE7D37"/>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semiHidden/>
    <w:unhideWhenUsed/>
    <w:rsid w:val="00DE7D3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E7D37"/>
    <w:rPr>
      <w:b/>
      <w:bCs/>
    </w:rPr>
  </w:style>
  <w:style w:type="character" w:styleId="a5">
    <w:name w:val="Hyperlink"/>
    <w:basedOn w:val="a0"/>
    <w:uiPriority w:val="99"/>
    <w:semiHidden/>
    <w:unhideWhenUsed/>
    <w:rsid w:val="00DE7D37"/>
    <w:rPr>
      <w:color w:val="0000FF"/>
      <w:u w:val="single"/>
    </w:rPr>
  </w:style>
  <w:style w:type="paragraph" w:customStyle="1" w:styleId="vsbcontentend">
    <w:name w:val="vsbcontent_end"/>
    <w:basedOn w:val="a"/>
    <w:rsid w:val="00DE7D37"/>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DE7D37"/>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link w:val="3Char"/>
    <w:uiPriority w:val="9"/>
    <w:qFormat/>
    <w:rsid w:val="00DE7D37"/>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E7D37"/>
    <w:rPr>
      <w:rFonts w:ascii="宋体" w:eastAsia="宋体" w:hAnsi="宋体" w:cs="宋体"/>
      <w:b/>
      <w:bCs/>
      <w:kern w:val="36"/>
      <w:sz w:val="48"/>
      <w:szCs w:val="48"/>
    </w:rPr>
  </w:style>
  <w:style w:type="character" w:customStyle="1" w:styleId="3Char">
    <w:name w:val="标题 3 Char"/>
    <w:basedOn w:val="a0"/>
    <w:link w:val="3"/>
    <w:uiPriority w:val="9"/>
    <w:rsid w:val="00DE7D37"/>
    <w:rPr>
      <w:rFonts w:ascii="宋体" w:eastAsia="宋体" w:hAnsi="宋体" w:cs="宋体"/>
      <w:b/>
      <w:bCs/>
      <w:kern w:val="0"/>
      <w:sz w:val="27"/>
      <w:szCs w:val="27"/>
    </w:rPr>
  </w:style>
  <w:style w:type="paragraph" w:customStyle="1" w:styleId="vsbcontentstart">
    <w:name w:val="vsbcontent_start"/>
    <w:basedOn w:val="a"/>
    <w:rsid w:val="00DE7D37"/>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semiHidden/>
    <w:unhideWhenUsed/>
    <w:rsid w:val="00DE7D3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E7D37"/>
    <w:rPr>
      <w:b/>
      <w:bCs/>
    </w:rPr>
  </w:style>
  <w:style w:type="character" w:styleId="a5">
    <w:name w:val="Hyperlink"/>
    <w:basedOn w:val="a0"/>
    <w:uiPriority w:val="99"/>
    <w:semiHidden/>
    <w:unhideWhenUsed/>
    <w:rsid w:val="00DE7D37"/>
    <w:rPr>
      <w:color w:val="0000FF"/>
      <w:u w:val="single"/>
    </w:rPr>
  </w:style>
  <w:style w:type="paragraph" w:customStyle="1" w:styleId="vsbcontentend">
    <w:name w:val="vsbcontent_end"/>
    <w:basedOn w:val="a"/>
    <w:rsid w:val="00DE7D3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615120">
      <w:bodyDiv w:val="1"/>
      <w:marLeft w:val="0"/>
      <w:marRight w:val="0"/>
      <w:marTop w:val="0"/>
      <w:marBottom w:val="0"/>
      <w:divBdr>
        <w:top w:val="none" w:sz="0" w:space="0" w:color="auto"/>
        <w:left w:val="none" w:sz="0" w:space="0" w:color="auto"/>
        <w:bottom w:val="none" w:sz="0" w:space="0" w:color="auto"/>
        <w:right w:val="none" w:sz="0" w:space="0" w:color="auto"/>
      </w:divBdr>
      <w:divsChild>
        <w:div w:id="434906897">
          <w:marLeft w:val="0"/>
          <w:marRight w:val="0"/>
          <w:marTop w:val="0"/>
          <w:marBottom w:val="0"/>
          <w:divBdr>
            <w:top w:val="none" w:sz="0" w:space="0" w:color="auto"/>
            <w:left w:val="none" w:sz="0" w:space="0" w:color="auto"/>
            <w:bottom w:val="none" w:sz="0" w:space="0" w:color="auto"/>
            <w:right w:val="none" w:sz="0" w:space="0" w:color="auto"/>
          </w:divBdr>
          <w:divsChild>
            <w:div w:id="179852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wzcb.cumt.edu.cn/dlpt/Login.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294</Words>
  <Characters>1681</Characters>
  <Application>Microsoft Office Word</Application>
  <DocSecurity>0</DocSecurity>
  <Lines>14</Lines>
  <Paragraphs>3</Paragraphs>
  <ScaleCrop>false</ScaleCrop>
  <Company>微软中国</Company>
  <LinksUpToDate>false</LinksUpToDate>
  <CharactersWithSpaces>1972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cp:revision>
  <dcterms:created xsi:type="dcterms:W3CDTF">2020-09-10T06:33:00Z</dcterms:created>
  <dcterms:modified xsi:type="dcterms:W3CDTF">2020-09-10T06:34:00Z</dcterms:modified>
</cp:coreProperties>
</file>